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280"/>
        <w:gridCol w:w="1400"/>
        <w:gridCol w:w="280"/>
        <w:gridCol w:w="280"/>
        <w:gridCol w:w="280"/>
        <w:gridCol w:w="560"/>
        <w:gridCol w:w="560"/>
        <w:gridCol w:w="280"/>
        <w:gridCol w:w="560"/>
        <w:gridCol w:w="280"/>
        <w:gridCol w:w="1120"/>
        <w:gridCol w:w="280"/>
        <w:gridCol w:w="840"/>
        <w:gridCol w:w="280"/>
      </w:tblGrid>
      <w:tr w:rsidR="006A4134" w:rsidRPr="006A4134" w14:paraId="0AE107AC" w14:textId="77777777" w:rsidTr="006C108A">
        <w:trPr>
          <w:trHeight w:val="300"/>
        </w:trPr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57665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FCB3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2A2E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A4134" w:rsidRPr="006A4134" w14:paraId="0F0E68DE" w14:textId="77777777" w:rsidTr="004B4381">
        <w:trPr>
          <w:trHeight w:val="285"/>
        </w:trPr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69B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032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299F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6A4134" w:rsidRPr="006A4134" w14:paraId="6C815BE4" w14:textId="77777777" w:rsidTr="00E979D3">
        <w:trPr>
          <w:trHeight w:val="300"/>
        </w:trPr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9D7A7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F4B0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1E7AA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A4134" w:rsidRPr="006A4134" w14:paraId="3B9753C7" w14:textId="77777777" w:rsidTr="001868EE">
        <w:trPr>
          <w:trHeight w:val="330"/>
        </w:trPr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32B0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6355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5BBE" w14:textId="77777777" w:rsidR="006A4134" w:rsidRPr="006A4134" w:rsidRDefault="006A4134" w:rsidP="001868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6A4134" w:rsidRPr="006A4134" w14:paraId="334CF5C1" w14:textId="77777777" w:rsidTr="00080E10">
        <w:trPr>
          <w:trHeight w:val="300"/>
        </w:trPr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5C545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8F3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2E6CC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A4134" w:rsidRPr="006A4134" w14:paraId="076E066D" w14:textId="77777777" w:rsidTr="00C92ECF">
        <w:trPr>
          <w:trHeight w:val="315"/>
        </w:trPr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B831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9CB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69FE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6A4134" w:rsidRPr="006A4134" w14:paraId="593B5DB1" w14:textId="77777777" w:rsidTr="00632D5E">
        <w:trPr>
          <w:trHeight w:val="300"/>
        </w:trPr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2C36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853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D7A5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B992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8EDB4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02A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702B5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9D1E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г.</w:t>
            </w:r>
          </w:p>
        </w:tc>
      </w:tr>
      <w:tr w:rsidR="006A4134" w:rsidRPr="006A4134" w14:paraId="16C57D2D" w14:textId="77777777" w:rsidTr="00386EBA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2851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A4134" w:rsidRPr="006A4134" w14:paraId="4654B713" w14:textId="77777777" w:rsidTr="00695B3E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158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A4134" w:rsidRPr="006A4134" w14:paraId="0ED99B5E" w14:textId="77777777" w:rsidTr="006A4134">
        <w:trPr>
          <w:trHeight w:val="315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2008" w14:textId="77777777" w:rsidR="006A4134" w:rsidRPr="00F53542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F53542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6A4134" w:rsidRPr="006A4134" w14:paraId="60F73B34" w14:textId="77777777" w:rsidTr="006A4134">
        <w:trPr>
          <w:trHeight w:val="315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0B10" w14:textId="77777777" w:rsidR="006A4134" w:rsidRPr="00F53542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F53542">
              <w:rPr>
                <w:b/>
                <w:bCs/>
                <w:i/>
                <w:iCs/>
                <w:sz w:val="24"/>
                <w:szCs w:val="24"/>
              </w:rPr>
              <w:t>проверки осветительной сети на функционирование и правильность</w:t>
            </w:r>
          </w:p>
        </w:tc>
      </w:tr>
      <w:tr w:rsidR="006A4134" w:rsidRPr="006A4134" w14:paraId="32280207" w14:textId="77777777" w:rsidTr="006A4134">
        <w:trPr>
          <w:trHeight w:val="315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244B" w14:textId="77777777" w:rsidR="006A4134" w:rsidRPr="00F53542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F53542">
              <w:rPr>
                <w:b/>
                <w:bCs/>
                <w:i/>
                <w:iCs/>
                <w:sz w:val="24"/>
                <w:szCs w:val="24"/>
              </w:rPr>
              <w:t>монтажа установочных аппаратов</w:t>
            </w:r>
          </w:p>
        </w:tc>
      </w:tr>
      <w:tr w:rsidR="006A4134" w:rsidRPr="006A4134" w14:paraId="63DCF310" w14:textId="77777777" w:rsidTr="00463628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389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A4134" w:rsidRPr="006A4134" w14:paraId="09E84F74" w14:textId="77777777" w:rsidTr="004963A4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3EA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Комиссия в составе:</w:t>
            </w:r>
          </w:p>
        </w:tc>
      </w:tr>
      <w:tr w:rsidR="006A4134" w:rsidRPr="006A4134" w14:paraId="3FF9565A" w14:textId="77777777" w:rsidTr="006A4134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7A5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 xml:space="preserve">представителя   заказчика </w:t>
            </w:r>
          </w:p>
        </w:tc>
        <w:tc>
          <w:tcPr>
            <w:tcW w:w="72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3C8C1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A4134" w:rsidRPr="006A4134" w14:paraId="5340B9E4" w14:textId="77777777" w:rsidTr="006A4134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840C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A4134" w:rsidRPr="006A4134" w14:paraId="26CB3DAB" w14:textId="77777777" w:rsidTr="006A4134">
        <w:trPr>
          <w:trHeight w:val="300"/>
        </w:trPr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8517E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6A4134" w:rsidRPr="006A4134" w14:paraId="440AB7A5" w14:textId="77777777" w:rsidTr="00682767">
        <w:trPr>
          <w:trHeight w:val="30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9C5D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представителя генподрядной организации</w:t>
            </w:r>
          </w:p>
        </w:tc>
        <w:tc>
          <w:tcPr>
            <w:tcW w:w="56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0946C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A4134" w:rsidRPr="006A4134" w14:paraId="69394B0F" w14:textId="77777777" w:rsidTr="006A4134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4088F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A4134" w:rsidRPr="006A4134" w14:paraId="11D7C4AE" w14:textId="77777777" w:rsidTr="006A4134">
        <w:trPr>
          <w:trHeight w:val="300"/>
        </w:trPr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17AFB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6A4134" w:rsidRPr="006A4134" w14:paraId="7D18ACF4" w14:textId="77777777" w:rsidTr="006A4134">
        <w:trPr>
          <w:trHeight w:val="300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045B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 xml:space="preserve">представителя  электромонтажной  организации 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0D2ED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4134" w:rsidRPr="006A4134" w14:paraId="1AAA4F10" w14:textId="77777777" w:rsidTr="006A4134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00B32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A41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A4134" w:rsidRPr="006A4134" w14:paraId="4D65C140" w14:textId="77777777" w:rsidTr="006A4134">
        <w:trPr>
          <w:trHeight w:val="300"/>
        </w:trPr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E0BF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6A4134" w:rsidRPr="006A4134" w14:paraId="286D9067" w14:textId="77777777" w:rsidTr="0014742E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8120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>Провела осмотр смонтированной осветительной сети. В результате установлено:</w:t>
            </w:r>
          </w:p>
        </w:tc>
      </w:tr>
      <w:tr w:rsidR="006A4134" w:rsidRPr="006A4134" w14:paraId="3613C6F9" w14:textId="77777777" w:rsidTr="00C15EA5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88DA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>– сеть освещения:</w:t>
            </w:r>
          </w:p>
        </w:tc>
      </w:tr>
      <w:tr w:rsidR="006A4134" w:rsidRPr="006A4134" w14:paraId="34762D7C" w14:textId="77777777" w:rsidTr="00B70845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05A4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A4134" w:rsidRPr="006A4134" w14:paraId="57454F47" w14:textId="77777777" w:rsidTr="006A4134">
        <w:trPr>
          <w:trHeight w:val="6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DC6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№ столба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299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Марка светильника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3DDD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Мощность, Вт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2FA9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4134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№ группы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DC9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Кол-во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A8A3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Результат проверки</w:t>
            </w:r>
          </w:p>
        </w:tc>
      </w:tr>
      <w:tr w:rsidR="006A4134" w:rsidRPr="006A4134" w14:paraId="4249FD9F" w14:textId="77777777" w:rsidTr="006A4134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D5F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328B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77C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013D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35B0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6114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0254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</w:tr>
      <w:tr w:rsidR="006A4134" w:rsidRPr="006A4134" w14:paraId="206B4A5A" w14:textId="77777777" w:rsidTr="006A4134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3F1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C99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E54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40B4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F81B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EEB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8C7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</w:tr>
      <w:tr w:rsidR="006A4134" w:rsidRPr="006A4134" w14:paraId="06EDCF08" w14:textId="77777777" w:rsidTr="006A4134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34A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7A7F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2119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015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1B8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C62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52CF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</w:tr>
      <w:tr w:rsidR="006A4134" w:rsidRPr="006A4134" w14:paraId="3824563E" w14:textId="77777777" w:rsidTr="006A4134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14E2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1E08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387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E2B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F39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C8A5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187E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</w:rPr>
              <w:t> </w:t>
            </w:r>
          </w:p>
        </w:tc>
      </w:tr>
      <w:tr w:rsidR="006A4134" w:rsidRPr="006A4134" w14:paraId="4B1F1701" w14:textId="77777777" w:rsidTr="00794EAD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267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16F48" w:rsidRPr="006A4134" w14:paraId="74711439" w14:textId="77777777" w:rsidTr="00C25CB9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5630" w14:textId="77777777" w:rsidR="00816F48" w:rsidRPr="006A4134" w:rsidRDefault="00816F48" w:rsidP="00816F4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6A4134">
              <w:rPr>
                <w:color w:val="000000"/>
                <w:sz w:val="22"/>
                <w:szCs w:val="22"/>
              </w:rPr>
              <w:t>Расключение</w:t>
            </w:r>
            <w:proofErr w:type="spellEnd"/>
            <w:r w:rsidRPr="006A4134">
              <w:rPr>
                <w:color w:val="000000"/>
                <w:sz w:val="22"/>
                <w:szCs w:val="22"/>
              </w:rPr>
              <w:t xml:space="preserve"> групповых щитов по фазам выполнено в ГРЩ и токоприемников в помещениях </w:t>
            </w:r>
          </w:p>
        </w:tc>
      </w:tr>
      <w:tr w:rsidR="006A4134" w:rsidRPr="006A4134" w14:paraId="3B8FAA99" w14:textId="77777777" w:rsidTr="006A4134">
        <w:trPr>
          <w:trHeight w:val="300"/>
        </w:trPr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D608" w14:textId="77777777" w:rsidR="006A4134" w:rsidRPr="006A4134" w:rsidRDefault="006A4134" w:rsidP="006A41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 xml:space="preserve">в групповых щитах </w:t>
            </w:r>
            <w:proofErr w:type="gramStart"/>
            <w:r w:rsidRPr="006A4134">
              <w:rPr>
                <w:color w:val="000000"/>
                <w:sz w:val="22"/>
                <w:szCs w:val="22"/>
              </w:rPr>
              <w:t>согласно проекта</w:t>
            </w:r>
            <w:proofErr w:type="gramEnd"/>
            <w:r w:rsidRPr="006A4134">
              <w:rPr>
                <w:color w:val="000000"/>
                <w:sz w:val="22"/>
                <w:szCs w:val="22"/>
              </w:rPr>
              <w:t>, выполненного:</w:t>
            </w: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1CBD1B" w14:textId="77777777" w:rsidR="006A4134" w:rsidRPr="006A4134" w:rsidRDefault="006A4134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816F48" w:rsidRPr="006A4134" w14:paraId="6E4E646D" w14:textId="77777777" w:rsidTr="0064693F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7BE" w14:textId="77777777" w:rsidR="00816F48" w:rsidRPr="006A4134" w:rsidRDefault="00816F48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16F48" w:rsidRPr="006A4134" w14:paraId="63065AEE" w14:textId="77777777" w:rsidTr="006E2529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9079" w14:textId="77777777" w:rsidR="00816F48" w:rsidRPr="006A4134" w:rsidRDefault="00816F48" w:rsidP="00816F4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>2. Выключатели расположены в фазных проводах</w:t>
            </w:r>
          </w:p>
        </w:tc>
      </w:tr>
      <w:tr w:rsidR="00816F48" w:rsidRPr="006A4134" w14:paraId="487F39F6" w14:textId="77777777" w:rsidTr="00816F48">
        <w:trPr>
          <w:trHeight w:val="203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48A9" w14:textId="77777777" w:rsidR="00816F48" w:rsidRPr="006A4134" w:rsidRDefault="00816F48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16F48" w:rsidRPr="006A4134" w14:paraId="3B6134C8" w14:textId="77777777" w:rsidTr="00F806C1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5F8B" w14:textId="77777777" w:rsidR="00816F48" w:rsidRPr="006A4134" w:rsidRDefault="00816F48" w:rsidP="00816F4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 xml:space="preserve">3. Подключение светильников и остальных стационарных токоприемников с металлическими </w:t>
            </w:r>
          </w:p>
        </w:tc>
      </w:tr>
      <w:tr w:rsidR="00816F48" w:rsidRPr="006A4134" w14:paraId="0461CE5F" w14:textId="77777777" w:rsidTr="00684AEA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BF8" w14:textId="77777777" w:rsidR="00816F48" w:rsidRPr="006A4134" w:rsidRDefault="00816F48" w:rsidP="00816F4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>корпусами выполнено по 3-5 проводной схеме с учетом требований глав 1.7 и 7.1 ПУЭ-98;</w:t>
            </w:r>
          </w:p>
        </w:tc>
      </w:tr>
      <w:tr w:rsidR="00816F48" w:rsidRPr="006A4134" w14:paraId="4C2DE2E2" w14:textId="77777777" w:rsidTr="0001133D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B9C" w14:textId="77777777" w:rsidR="00816F48" w:rsidRPr="006A4134" w:rsidRDefault="00816F48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16F48" w:rsidRPr="006A4134" w14:paraId="37CF40C0" w14:textId="77777777" w:rsidTr="00E14666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CF52" w14:textId="77777777" w:rsidR="00816F48" w:rsidRPr="006A4134" w:rsidRDefault="00816F48" w:rsidP="00816F4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>Все светильники, стационарные токоприемники функционируют нормально.</w:t>
            </w:r>
          </w:p>
        </w:tc>
      </w:tr>
      <w:tr w:rsidR="00816F48" w:rsidRPr="006A4134" w14:paraId="3962A636" w14:textId="77777777" w:rsidTr="00B22F55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5ED" w14:textId="77777777" w:rsidR="00816F48" w:rsidRPr="006A4134" w:rsidRDefault="00816F48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16F48" w:rsidRPr="006A4134" w14:paraId="499F2764" w14:textId="77777777" w:rsidTr="004A6FFB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398A" w14:textId="77777777" w:rsidR="00816F48" w:rsidRPr="006A4134" w:rsidRDefault="00816F48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16F48" w:rsidRPr="006A4134" w14:paraId="654CBA24" w14:textId="77777777" w:rsidTr="00D770CE">
        <w:trPr>
          <w:trHeight w:val="300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135F" w14:textId="77777777" w:rsidR="00816F48" w:rsidRPr="006A4134" w:rsidRDefault="00816F48" w:rsidP="00816F4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>Представитель электромонтажной организации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F20DD" w14:textId="77777777" w:rsidR="00816F48" w:rsidRPr="006A4134" w:rsidRDefault="00816F48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816F48" w:rsidRPr="006A4134" w14:paraId="1C0A483C" w14:textId="77777777" w:rsidTr="009A4113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DAA8" w14:textId="77777777" w:rsidR="00816F48" w:rsidRPr="006A4134" w:rsidRDefault="00816F48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16F48" w:rsidRPr="006A4134" w14:paraId="56B7C986" w14:textId="77777777" w:rsidTr="00806E3C">
        <w:trPr>
          <w:trHeight w:val="300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DA2C" w14:textId="77777777" w:rsidR="00816F48" w:rsidRPr="006A4134" w:rsidRDefault="00816F48" w:rsidP="00816F4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>Представителя генподрядной организации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BA28C" w14:textId="77777777" w:rsidR="00816F48" w:rsidRPr="006A4134" w:rsidRDefault="00816F48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816F48" w:rsidRPr="006A4134" w14:paraId="150ED326" w14:textId="77777777" w:rsidTr="00A13CB6">
        <w:trPr>
          <w:trHeight w:val="300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EC79" w14:textId="77777777" w:rsidR="00816F48" w:rsidRPr="006A4134" w:rsidRDefault="00816F48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16F48" w:rsidRPr="006A4134" w14:paraId="00008CC0" w14:textId="77777777" w:rsidTr="002D6843">
        <w:trPr>
          <w:trHeight w:val="300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F93" w14:textId="77777777" w:rsidR="00816F48" w:rsidRPr="006A4134" w:rsidRDefault="00816F48" w:rsidP="00816F4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A4134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D7224" w14:textId="77777777" w:rsidR="00816F48" w:rsidRPr="006A4134" w:rsidRDefault="00816F48" w:rsidP="006A41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A4134">
              <w:rPr>
                <w:sz w:val="22"/>
                <w:szCs w:val="22"/>
                <w:vertAlign w:val="superscript"/>
              </w:rPr>
              <w:t> </w:t>
            </w:r>
          </w:p>
        </w:tc>
      </w:tr>
    </w:tbl>
    <w:p w14:paraId="302441AC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D2068"/>
    <w:rsid w:val="00405F9C"/>
    <w:rsid w:val="00444611"/>
    <w:rsid w:val="004B13C0"/>
    <w:rsid w:val="004E1E33"/>
    <w:rsid w:val="005374AB"/>
    <w:rsid w:val="005510F2"/>
    <w:rsid w:val="00555709"/>
    <w:rsid w:val="005D566D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9907DE"/>
    <w:rsid w:val="009A65EB"/>
    <w:rsid w:val="00A74FA0"/>
    <w:rsid w:val="00AC6310"/>
    <w:rsid w:val="00AC636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F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61BD"/>
  <w15:docId w15:val="{6AD6ADC2-BE5E-4EDF-8E53-735AA849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2020-10-01T09:55:00Z</dcterms:created>
  <dcterms:modified xsi:type="dcterms:W3CDTF">2020-10-01T09:55:00Z</dcterms:modified>
</cp:coreProperties>
</file>