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 капитального строительства</w:t>
      </w:r>
    </w:p>
    <w:p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"Реконструкция существующего здания под многоквартирный жилой дом",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420127, 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РФ, </w:t>
      </w:r>
      <w:r>
        <w:rPr>
          <w:b/>
          <w:bCs/>
          <w:i/>
          <w:color w:val="17365D" w:themeColor="text2" w:themeShade="BF"/>
          <w:sz w:val="24"/>
          <w:szCs w:val="24"/>
        </w:rPr>
        <w:t>Республика Татарстан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, г. </w:t>
      </w:r>
      <w:r>
        <w:rPr>
          <w:b/>
          <w:bCs/>
          <w:i/>
          <w:color w:val="17365D" w:themeColor="text2" w:themeShade="BF"/>
          <w:sz w:val="24"/>
          <w:szCs w:val="24"/>
        </w:rPr>
        <w:t>Казань,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 ул. Строительная, д.18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>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проектной документации, почтовый или строительный адрес объекта капитального строительства)</w:t>
      </w:r>
    </w:p>
    <w:p w:rsidR="00017E71" w:rsidRDefault="00017E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Застройщик (технический заказчик, эксплуатирующая организация или региональный оператор)</w:t>
      </w:r>
    </w:p>
    <w:p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Акционерное общество "Специализированный застройщик "Лидер", ОРГН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>1027739263030,</w:t>
      </w: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rStyle w:val="a9"/>
        </w:rPr>
        <w:endnoteReference w:customMarkFollows="1" w:id="2"/>
        <w:t>1</w:t>
      </w:r>
      <w:r>
        <w:t>, адрес места жительства, ОГРНИП, ИНН индивидуального предпринимателя,</w:t>
      </w:r>
    </w:p>
    <w:p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ИНН 7705313232, 420127, РФ, Республика Татарстан, г. Казань, ул. Ленина, д.1, тел./факс</w:t>
      </w: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Pr="005A5112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 w:rsidRPr="008B374B">
        <w:rPr>
          <w:b/>
          <w:bCs/>
          <w:i/>
          <w:color w:val="17365D" w:themeColor="text2" w:themeShade="BF"/>
          <w:sz w:val="24"/>
          <w:szCs w:val="24"/>
        </w:rPr>
        <w:t>(8432)22-22-22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, АСО "АЛЬЯНС СТРОИТЕЛЕЙ", ОГРН </w:t>
      </w:r>
      <w:r w:rsidRPr="005A5112">
        <w:rPr>
          <w:b/>
          <w:bCs/>
          <w:i/>
          <w:color w:val="17365D" w:themeColor="text2" w:themeShade="BF"/>
          <w:sz w:val="24"/>
          <w:szCs w:val="24"/>
        </w:rPr>
        <w:t>1027739263131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>, ИНН 77053133333.</w:t>
      </w:r>
    </w:p>
    <w:p w:rsidR="00017E71" w:rsidRDefault="00017E71">
      <w:pPr>
        <w:pBdr>
          <w:top w:val="single" w:sz="4" w:space="2" w:color="auto"/>
        </w:pBdr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3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фамилия, имя, отчество </w:t>
      </w:r>
      <w:r>
        <w:rPr>
          <w:vertAlign w:val="superscript"/>
        </w:rPr>
        <w:t>1</w:t>
      </w:r>
      <w: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строительство</w:t>
      </w:r>
    </w:p>
    <w:p w:rsidR="00017E71" w:rsidRPr="005A5112" w:rsidRDefault="005A5112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№1", ОГРН 1027739263232, ИНН 77053133434, 420127, </w:t>
      </w: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:rsidR="00017E71" w:rsidRPr="005A5112" w:rsidRDefault="005A5112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РФ, Республика Татарстан, г. Казань, ул. Ленина, д.2, тел./факс (8352)33-33-33,  </w:t>
      </w: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Default="005A5112">
      <w:pPr>
        <w:rPr>
          <w:b/>
          <w:bCs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АСО "АЛЬЯНС СТРОИТЕЛЕЙ", ОГРН </w:t>
      </w:r>
      <w:r w:rsidRPr="005A5112">
        <w:rPr>
          <w:b/>
          <w:bCs/>
          <w:i/>
          <w:color w:val="17365D" w:themeColor="text2" w:themeShade="BF"/>
          <w:sz w:val="24"/>
          <w:szCs w:val="24"/>
        </w:rPr>
        <w:t>1027739263131</w:t>
      </w:r>
      <w:r>
        <w:rPr>
          <w:b/>
          <w:bCs/>
          <w:i/>
          <w:color w:val="17365D" w:themeColor="text2" w:themeShade="BF"/>
          <w:sz w:val="24"/>
          <w:szCs w:val="24"/>
        </w:rPr>
        <w:t>, ИНН 77053133333.</w:t>
      </w:r>
    </w:p>
    <w:p w:rsidR="00017E71" w:rsidRDefault="00017E71">
      <w:pPr>
        <w:pBdr>
          <w:top w:val="single" w:sz="4" w:space="2" w:color="auto"/>
        </w:pBdr>
        <w:spacing w:after="24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4"/>
        <w:t>3</w:t>
      </w:r>
      <w:r>
        <w:t>)</w:t>
      </w:r>
    </w:p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подготовку проектной документации</w:t>
      </w:r>
    </w:p>
    <w:p w:rsidR="00017E71" w:rsidRPr="000C0A5F" w:rsidRDefault="000C0A5F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"Сфера", ОГРН 1027739263535, ИНН 77053133636, 420127, РФ, </w:t>
      </w: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:rsidR="00017E71" w:rsidRPr="000C0A5F" w:rsidRDefault="000C0A5F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Республика Татарстан, г. Казань, ул. Ленина, д. 3, тел./факс (8352)34-34-34</w:t>
      </w: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 w:rsidP="000E023B">
      <w:pPr>
        <w:pBdr>
          <w:top w:val="single" w:sz="4" w:space="2" w:color="auto"/>
        </w:pBdr>
        <w:spacing w:after="36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5"/>
        <w:t>4</w:t>
      </w:r>
      <w:r>
        <w:t>)</w:t>
      </w:r>
    </w:p>
    <w:p w:rsidR="00017E71" w:rsidRDefault="00017E7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скрытых работ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017E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0C0A5F" w:rsidRDefault="000C0A5F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5/КЖ1-ФПС1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0C0A5F" w:rsidRDefault="000C0A5F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0C0A5F" w:rsidRDefault="000C0A5F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0C0A5F" w:rsidRDefault="000C0A5F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7E71" w:rsidRDefault="00017E71">
      <w:pPr>
        <w:tabs>
          <w:tab w:val="right" w:pos="9921"/>
        </w:tabs>
        <w:spacing w:after="240"/>
        <w:ind w:left="6577"/>
        <w:jc w:val="center"/>
      </w:pPr>
      <w:r>
        <w:t>(дата составления акта)</w:t>
      </w:r>
    </w:p>
    <w:p w:rsidR="00017E71" w:rsidRDefault="00017E71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rStyle w:val="a9"/>
          <w:sz w:val="24"/>
          <w:szCs w:val="24"/>
        </w:rPr>
        <w:endnoteReference w:customMarkFollows="1" w:id="6"/>
        <w:t>5</w:t>
      </w:r>
    </w:p>
    <w:p w:rsidR="00017E71" w:rsidRPr="00EA4255" w:rsidRDefault="00EA425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Инженер строительного контроля 1 категории АО "Специализированный застройщик</w:t>
      </w: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идентификационный номер в национальном реестре специалистов</w:t>
      </w:r>
    </w:p>
    <w:p w:rsidR="00017E71" w:rsidRPr="00EA4255" w:rsidRDefault="00EA425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"Лидер" Иванов И.И., идентификационный номер С-16-030025, приказ №99/8 от 04.05.2019, </w:t>
      </w:r>
    </w:p>
    <w:p w:rsidR="00017E71" w:rsidRDefault="00017E71">
      <w:pPr>
        <w:pBdr>
          <w:top w:val="single" w:sz="4" w:space="1" w:color="auto"/>
        </w:pBdr>
        <w:jc w:val="center"/>
      </w:pPr>
      <w:r>
        <w:t>в области строительства </w:t>
      </w:r>
      <w:r>
        <w:rPr>
          <w:vertAlign w:val="superscript"/>
        </w:rPr>
        <w:t>3</w:t>
      </w:r>
      <w:r>
        <w:t>, реквизиты распорядительного документа, подтверждающего полномочия,</w:t>
      </w:r>
    </w:p>
    <w:p w:rsidR="00017E71" w:rsidRPr="00EA4255" w:rsidRDefault="00EA4255">
      <w:pPr>
        <w:keepNext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АО "Специализированный застройщик "Лидер", </w:t>
      </w:r>
      <w:r>
        <w:rPr>
          <w:b/>
          <w:bCs/>
          <w:i/>
          <w:color w:val="17365D" w:themeColor="text2" w:themeShade="BF"/>
          <w:sz w:val="24"/>
          <w:szCs w:val="24"/>
        </w:rPr>
        <w:t>ОРГН 1027739263030,</w:t>
      </w:r>
      <w:r w:rsidRPr="00EA4255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ИНН 7705313232, </w:t>
      </w: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7"/>
        <w:t>6</w:t>
      </w:r>
      <w:r>
        <w:t>,</w:t>
      </w:r>
    </w:p>
    <w:p w:rsidR="00017E71" w:rsidRDefault="00EA4255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д.1.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6</w:t>
      </w:r>
      <w:r>
        <w:t>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Главный инженер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 </w:t>
      </w:r>
      <w:proofErr w:type="spellStart"/>
      <w:r>
        <w:rPr>
          <w:b/>
          <w:bCs/>
          <w:i/>
          <w:color w:val="17365D" w:themeColor="text2" w:themeShade="BF"/>
          <w:sz w:val="24"/>
          <w:szCs w:val="24"/>
        </w:rPr>
        <w:t>Цой</w:t>
      </w:r>
      <w:proofErr w:type="spellEnd"/>
      <w:r>
        <w:rPr>
          <w:b/>
          <w:bCs/>
          <w:i/>
          <w:color w:val="17365D" w:themeColor="text2" w:themeShade="BF"/>
          <w:sz w:val="24"/>
          <w:szCs w:val="24"/>
        </w:rPr>
        <w:t xml:space="preserve"> П.П., приказ №2 от 01.05.2019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(должность, фамилия, инициалы, реквизиты распорядительного документа, подтверждающего полномочия)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lastRenderedPageBreak/>
        <w:t xml:space="preserve">Инженер отдела строительного контроля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 </w:t>
      </w: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идентификационный номер в национальном реестре специалистов</w:t>
      </w:r>
    </w:p>
    <w:p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Смирнов С.С., идентификационный номер С</w:t>
      </w:r>
      <w:r w:rsidR="004E1D4D">
        <w:rPr>
          <w:b/>
          <w:i/>
          <w:color w:val="17365D" w:themeColor="text2" w:themeShade="BF"/>
          <w:sz w:val="24"/>
          <w:szCs w:val="24"/>
        </w:rPr>
        <w:t>-16-110097, приказ №3 от 02.05.2019.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в области строительства, реквизиты распорядительного документа, подтверждающего полномочия)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rStyle w:val="a9"/>
          <w:sz w:val="24"/>
          <w:szCs w:val="24"/>
        </w:rPr>
        <w:endnoteReference w:customMarkFollows="1" w:id="8"/>
        <w:t>7</w:t>
      </w:r>
    </w:p>
    <w:p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Инженер отдела авторского надзора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"Сфера"Александров А.А., </w:t>
      </w: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приказ №198/3 от 07.05.2019,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"Сфера", ОГРН 1027739263535, </w:t>
      </w: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9"/>
        <w:t>8</w:t>
      </w:r>
      <w:r>
        <w:t>,</w:t>
      </w:r>
    </w:p>
    <w:p w:rsidR="00017E71" w:rsidRDefault="004E1D4D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ИНН 77053133636,</w:t>
      </w:r>
      <w:r w:rsidRPr="004E1D4D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 3.</w:t>
      </w:r>
    </w:p>
    <w:p w:rsidR="00017E71" w:rsidRDefault="00017E71">
      <w:pPr>
        <w:pBdr>
          <w:top w:val="single" w:sz="4" w:space="1" w:color="auto"/>
        </w:pBdr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8</w:t>
      </w:r>
      <w:r>
        <w:t>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наименования, ОГРН, ИНН саморегулируемой организации, членом которой является указанное</w:t>
      </w:r>
      <w:r w:rsidRPr="00017E71">
        <w:br/>
      </w:r>
      <w:r>
        <w:t>юридическое лицо, индивидуальный предприниматель </w:t>
      </w:r>
      <w:r>
        <w:rPr>
          <w:vertAlign w:val="superscript"/>
        </w:rPr>
        <w:t>4</w:t>
      </w:r>
      <w:r>
        <w:t>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rStyle w:val="a9"/>
          <w:sz w:val="24"/>
          <w:szCs w:val="24"/>
        </w:rPr>
        <w:endnoteReference w:customMarkFollows="1" w:id="10"/>
        <w:t>9</w:t>
      </w:r>
    </w:p>
    <w:p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Производитель работ </w:t>
      </w: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 Андреев А.А., приказ №1 от</w:t>
      </w: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01.05.2019,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№1", ОГРН 1027739263232, ИНН 77053133434, </w:t>
      </w: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лица,</w:t>
      </w:r>
    </w:p>
    <w:p w:rsidR="00017E71" w:rsidRPr="0081521E" w:rsidRDefault="004E1D4D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д.2.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освидетельствовании:</w:t>
      </w:r>
    </w:p>
    <w:p w:rsidR="00017E71" w:rsidRPr="005B1EC5" w:rsidRDefault="005B1EC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Ведущий инженер АО "Водоканал" Сидоров С.С., приказ №78/9 от 15.10.2019.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 с указанием наименования организации, фамилия, инициалы, реквизиты распорядительного</w:t>
      </w:r>
      <w:r>
        <w:br/>
        <w:t>документа, подтверждающего полномочия)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произвели осмотр работ, выполненных</w:t>
      </w:r>
    </w:p>
    <w:p w:rsidR="00017E71" w:rsidRDefault="0081521E">
      <w:pPr>
        <w:tabs>
          <w:tab w:val="right" w:pos="9921"/>
        </w:tabs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</w:t>
      </w:r>
      <w:r w:rsidR="00017E71">
        <w:rPr>
          <w:sz w:val="24"/>
          <w:szCs w:val="24"/>
        </w:rPr>
        <w:tab/>
        <w:t>,</w:t>
      </w:r>
    </w:p>
    <w:p w:rsidR="00017E71" w:rsidRDefault="00017E71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лица, выполнившего работы, подлежащие освидетельствованию)</w:t>
      </w:r>
    </w:p>
    <w:p w:rsidR="00017E71" w:rsidRDefault="00017E7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 составили настоящий акт о нижеследующем: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1. К освидетельствованию предъявлены следующие работы:</w:t>
      </w:r>
    </w:p>
    <w:p w:rsidR="00017E71" w:rsidRPr="0081521E" w:rsidRDefault="0081521E">
      <w:pPr>
        <w:rPr>
          <w:b/>
          <w:i/>
          <w:color w:val="17365D" w:themeColor="text2" w:themeShade="BF"/>
          <w:sz w:val="24"/>
          <w:szCs w:val="24"/>
        </w:rPr>
      </w:pPr>
      <w:r w:rsidRPr="0081521E">
        <w:rPr>
          <w:b/>
          <w:i/>
          <w:color w:val="17365D" w:themeColor="text2" w:themeShade="BF"/>
          <w:sz w:val="24"/>
          <w:szCs w:val="24"/>
        </w:rPr>
        <w:t>Бетонирование фундамента ФПС1 опоры 1.37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скрытых работ)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2. Работы выполнены по проектной документации</w:t>
      </w:r>
    </w:p>
    <w:p w:rsidR="00017E71" w:rsidRDefault="0081521E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ООО "Проектное бюро ", 88-ОД5800.3/19-КЖ1 (лист 1, 2, 8, 9, 17), ГИП Сердюков М.А.</w:t>
      </w:r>
    </w:p>
    <w:p w:rsidR="00017E71" w:rsidRDefault="00017E71">
      <w:pPr>
        <w:pBdr>
          <w:top w:val="single" w:sz="4" w:space="1" w:color="auto"/>
        </w:pBdr>
        <w:jc w:val="center"/>
      </w:pPr>
      <w:r>
        <w:t>(номер, другие реквизиты чертежа, наименование проектной и/или рабочей документации,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сведения о лицах, осуществляющих подготовку раздела проектной и/или рабочей документации)</w:t>
      </w:r>
    </w:p>
    <w:p w:rsidR="00017E71" w:rsidRPr="0081521E" w:rsidRDefault="00017E71">
      <w:pPr>
        <w:rPr>
          <w:sz w:val="24"/>
          <w:szCs w:val="24"/>
        </w:rPr>
      </w:pPr>
      <w:r>
        <w:rPr>
          <w:sz w:val="24"/>
          <w:szCs w:val="24"/>
        </w:rPr>
        <w:t xml:space="preserve">3. При выполнении работ применены </w:t>
      </w:r>
      <w:r w:rsidR="0081521E" w:rsidRPr="0081521E">
        <w:rPr>
          <w:b/>
          <w:i/>
          <w:color w:val="17365D" w:themeColor="text2" w:themeShade="BF"/>
          <w:sz w:val="24"/>
          <w:szCs w:val="24"/>
        </w:rPr>
        <w:t xml:space="preserve">Бетонная смесь В20 (М250) </w:t>
      </w:r>
      <w:r w:rsidR="0081521E" w:rsidRPr="0081521E">
        <w:rPr>
          <w:b/>
          <w:i/>
          <w:color w:val="17365D" w:themeColor="text2" w:themeShade="BF"/>
          <w:sz w:val="24"/>
          <w:szCs w:val="24"/>
          <w:lang w:val="en-US"/>
        </w:rPr>
        <w:t>F</w:t>
      </w:r>
      <w:r w:rsidR="0081521E" w:rsidRPr="0081521E">
        <w:rPr>
          <w:b/>
          <w:i/>
          <w:color w:val="17365D" w:themeColor="text2" w:themeShade="BF"/>
          <w:sz w:val="24"/>
          <w:szCs w:val="24"/>
        </w:rPr>
        <w:t xml:space="preserve">150 </w:t>
      </w:r>
      <w:r w:rsidR="0081521E" w:rsidRPr="0081521E">
        <w:rPr>
          <w:b/>
          <w:i/>
          <w:color w:val="17365D" w:themeColor="text2" w:themeShade="BF"/>
          <w:sz w:val="24"/>
          <w:szCs w:val="24"/>
          <w:lang w:val="en-US"/>
        </w:rPr>
        <w:t>W</w:t>
      </w:r>
      <w:r w:rsidR="0081521E" w:rsidRPr="0081521E">
        <w:rPr>
          <w:b/>
          <w:i/>
          <w:color w:val="17365D" w:themeColor="text2" w:themeShade="BF"/>
          <w:sz w:val="24"/>
          <w:szCs w:val="24"/>
        </w:rPr>
        <w:t xml:space="preserve">6, документ о </w:t>
      </w:r>
    </w:p>
    <w:p w:rsidR="001217A8" w:rsidRDefault="00017E71" w:rsidP="0081521E">
      <w:pPr>
        <w:pBdr>
          <w:top w:val="single" w:sz="4" w:space="1" w:color="auto"/>
        </w:pBdr>
        <w:ind w:left="3969"/>
        <w:jc w:val="center"/>
      </w:pPr>
      <w:r>
        <w:t>(наименование строительных материалов (изделий),</w:t>
      </w:r>
    </w:p>
    <w:p w:rsidR="00017E71" w:rsidRDefault="001217A8" w:rsidP="001217A8">
      <w:pPr>
        <w:tabs>
          <w:tab w:val="left" w:pos="5835"/>
        </w:tabs>
        <w:rPr>
          <w:sz w:val="24"/>
          <w:szCs w:val="24"/>
        </w:rPr>
      </w:pPr>
      <w:r w:rsidRPr="001217A8">
        <w:rPr>
          <w:b/>
          <w:i/>
          <w:color w:val="17365D" w:themeColor="text2" w:themeShade="BF"/>
          <w:sz w:val="24"/>
          <w:szCs w:val="24"/>
        </w:rPr>
        <w:t>к</w:t>
      </w:r>
      <w:r w:rsidR="0081521E" w:rsidRPr="001217A8">
        <w:rPr>
          <w:b/>
          <w:i/>
          <w:color w:val="17365D" w:themeColor="text2" w:themeShade="BF"/>
          <w:sz w:val="24"/>
          <w:szCs w:val="24"/>
        </w:rPr>
        <w:t>ачестве</w:t>
      </w:r>
      <w:r w:rsidR="0081521E" w:rsidRPr="0081521E">
        <w:rPr>
          <w:b/>
          <w:i/>
          <w:color w:val="17365D" w:themeColor="text2" w:themeShade="BF"/>
          <w:sz w:val="24"/>
          <w:szCs w:val="24"/>
        </w:rPr>
        <w:t xml:space="preserve"> бетонной смеси ООО "Бетон" №1534 от 10.10.2019;</w:t>
      </w:r>
    </w:p>
    <w:p w:rsidR="00017E71" w:rsidRDefault="00017E71" w:rsidP="0081521E">
      <w:pPr>
        <w:pBdr>
          <w:top w:val="single" w:sz="4" w:space="0" w:color="auto"/>
        </w:pBdr>
        <w:spacing w:after="240"/>
        <w:jc w:val="center"/>
      </w:pPr>
      <w:r>
        <w:t>реквизиты сертификатов и/или других документов, подтверждающих их качество и безопасность)</w:t>
      </w:r>
      <w:r>
        <w:rPr>
          <w:rStyle w:val="a9"/>
        </w:rPr>
        <w:endnoteReference w:customMarkFollows="1" w:id="11"/>
        <w:t>10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4. Предъявлены документы, подтверждающие соответствие работ предъявляемым к ним требованиям</w:t>
      </w:r>
    </w:p>
    <w:p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Исполнительная схема №9 фундамента ФПС1 опоры 1.37 от 10.10.2019, карта подбора </w:t>
      </w:r>
    </w:p>
    <w:p w:rsidR="00017E71" w:rsidRDefault="00017E71">
      <w:pPr>
        <w:pBdr>
          <w:top w:val="single" w:sz="4" w:space="1" w:color="auto"/>
        </w:pBdr>
        <w:jc w:val="center"/>
      </w:pPr>
      <w:r>
        <w:t>(исполнительные схемы и чертежи, результаты экспертиз, обследований, лабораторных</w:t>
      </w:r>
    </w:p>
    <w:p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состава №1/4 от ООО "Бетон" от 15.09.2019, протокол №789 результатов определения прочности бетона методом неразрушающего контроля ООО "Лаборатория" от 17.10.2019;</w:t>
      </w:r>
    </w:p>
    <w:p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и иных испытаний выполненных работ, проведенных в процессе строительного контроля)</w:t>
      </w:r>
      <w:r>
        <w:rPr>
          <w:vertAlign w:val="superscript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871"/>
        <w:gridCol w:w="198"/>
        <w:gridCol w:w="397"/>
        <w:gridCol w:w="255"/>
        <w:gridCol w:w="1701"/>
        <w:gridCol w:w="397"/>
        <w:gridCol w:w="369"/>
        <w:gridCol w:w="397"/>
      </w:tblGrid>
      <w:tr w:rsidR="00017E7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Даты: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17E7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7E71" w:rsidRDefault="00017E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 Работы выполнены в соответствии с</w:t>
      </w:r>
    </w:p>
    <w:p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СП 45.13330.2012 "Земляные сооружения, основания и фундаменты", СП 70.13330.2012 </w:t>
      </w:r>
    </w:p>
    <w:p w:rsidR="00017E71" w:rsidRDefault="00017E71">
      <w:pPr>
        <w:pBdr>
          <w:top w:val="single" w:sz="4" w:space="1" w:color="auto"/>
        </w:pBdr>
        <w:jc w:val="center"/>
      </w:pPr>
      <w:r>
        <w:t>(наименования и структурные единицы технических регламентов,</w:t>
      </w:r>
    </w:p>
    <w:p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"Несущие и ограждающие конструкции", чертеж </w:t>
      </w:r>
      <w:r>
        <w:rPr>
          <w:b/>
          <w:bCs/>
          <w:i/>
          <w:color w:val="17365D" w:themeColor="text2" w:themeShade="BF"/>
          <w:sz w:val="24"/>
          <w:szCs w:val="24"/>
        </w:rPr>
        <w:t>88-ОД5800.3/19-КЖ1 (лист 1, 2, 8, 9, 17), ГИП Сердюков М.А.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иных нормативных правовых актов, разделы проектной и/или рабочей документации)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7. Разрешается производство последующих работ</w:t>
      </w:r>
    </w:p>
    <w:p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Устройство боковой обмазочной гидроизоляции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работ, конструкций, участков сетей инженерно-технического обеспечения)</w:t>
      </w:r>
    </w:p>
    <w:p w:rsidR="00017E71" w:rsidRPr="001217A8" w:rsidRDefault="00017E71">
      <w:pPr>
        <w:rPr>
          <w:b/>
          <w:i/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 xml:space="preserve">Дополнительные сведения  </w:t>
      </w:r>
      <w:r w:rsidR="001217A8">
        <w:rPr>
          <w:b/>
          <w:i/>
          <w:color w:val="17365D" w:themeColor="text2" w:themeShade="BF"/>
          <w:sz w:val="24"/>
          <w:szCs w:val="24"/>
        </w:rPr>
        <w:t>отсутствуют</w:t>
      </w:r>
    </w:p>
    <w:p w:rsidR="00017E71" w:rsidRDefault="00017E71" w:rsidP="001342C3">
      <w:pPr>
        <w:pBdr>
          <w:top w:val="single" w:sz="4" w:space="1" w:color="auto"/>
        </w:pBdr>
        <w:ind w:left="2846"/>
        <w:jc w:val="both"/>
        <w:rPr>
          <w:sz w:val="2"/>
          <w:szCs w:val="2"/>
        </w:rPr>
      </w:pPr>
    </w:p>
    <w:p w:rsidR="00017E71" w:rsidRDefault="00017E7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737"/>
        <w:gridCol w:w="1701"/>
      </w:tblGrid>
      <w:tr w:rsidR="00017E71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экземплярах.</w:t>
            </w:r>
          </w:p>
        </w:tc>
      </w:tr>
    </w:tbl>
    <w:p w:rsidR="00017E71" w:rsidRDefault="00017E7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Исполнительная схема №9 фундамента ФПС1 опоры 1.37 от 10.10.2019,</w:t>
      </w:r>
      <w:r w:rsidRPr="001217A8">
        <w:rPr>
          <w:b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i/>
          <w:color w:val="17365D" w:themeColor="text2" w:themeShade="BF"/>
          <w:sz w:val="24"/>
          <w:szCs w:val="24"/>
        </w:rPr>
        <w:t>состава №1/4 от ООО "Бетон" от 15.09.2019, протокол №789 результатов определения прочности бетона методом неразрушающего контроля ООО "Лаборатория" от 17.10.2019;</w:t>
      </w:r>
    </w:p>
    <w:p w:rsidR="00017E71" w:rsidRDefault="00017E71" w:rsidP="001342C3">
      <w:pPr>
        <w:pBdr>
          <w:top w:val="single" w:sz="4" w:space="1" w:color="auto"/>
        </w:pBdr>
        <w:spacing w:after="240"/>
        <w:jc w:val="center"/>
      </w:pPr>
      <w:r>
        <w:t>(исполнительные схемы и чертежи, результаты экспертиз, обследований, лабораторных и иных испытаний)</w:t>
      </w:r>
    </w:p>
    <w:p w:rsidR="001342C3" w:rsidRDefault="001342C3">
      <w:pPr>
        <w:jc w:val="both"/>
        <w:rPr>
          <w:sz w:val="24"/>
          <w:szCs w:val="24"/>
        </w:rPr>
      </w:pP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sz w:val="24"/>
          <w:szCs w:val="24"/>
          <w:vertAlign w:val="superscript"/>
        </w:rPr>
        <w:t>5</w:t>
      </w:r>
    </w:p>
    <w:p w:rsidR="00017E71" w:rsidRPr="001217A8" w:rsidRDefault="001217A8" w:rsidP="001217A8">
      <w:pPr>
        <w:jc w:val="right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Иванов И.И.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:rsidR="00017E71" w:rsidRPr="001217A8" w:rsidRDefault="001217A8" w:rsidP="001217A8">
      <w:pPr>
        <w:jc w:val="right"/>
        <w:rPr>
          <w:b/>
          <w:i/>
          <w:color w:val="17365D" w:themeColor="text2" w:themeShade="BF"/>
          <w:sz w:val="24"/>
          <w:szCs w:val="24"/>
        </w:rPr>
      </w:pPr>
      <w:proofErr w:type="spellStart"/>
      <w:r>
        <w:rPr>
          <w:b/>
          <w:i/>
          <w:color w:val="17365D" w:themeColor="text2" w:themeShade="BF"/>
          <w:sz w:val="24"/>
          <w:szCs w:val="24"/>
        </w:rPr>
        <w:t>Цой</w:t>
      </w:r>
      <w:proofErr w:type="spellEnd"/>
      <w:r>
        <w:rPr>
          <w:b/>
          <w:i/>
          <w:color w:val="17365D" w:themeColor="text2" w:themeShade="BF"/>
          <w:sz w:val="24"/>
          <w:szCs w:val="24"/>
        </w:rPr>
        <w:t xml:space="preserve"> П.П.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17E71" w:rsidRPr="00017E71" w:rsidRDefault="001217A8" w:rsidP="001217A8">
      <w:pPr>
        <w:jc w:val="right"/>
        <w:rPr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Смирнов С.С.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sz w:val="24"/>
          <w:szCs w:val="24"/>
          <w:vertAlign w:val="superscript"/>
        </w:rPr>
        <w:t>7</w:t>
      </w:r>
    </w:p>
    <w:p w:rsidR="00017E71" w:rsidRPr="00017E71" w:rsidRDefault="00FE08F6" w:rsidP="00FE08F6">
      <w:pPr>
        <w:jc w:val="right"/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Александров А.А.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sz w:val="24"/>
          <w:szCs w:val="24"/>
          <w:vertAlign w:val="superscript"/>
        </w:rPr>
        <w:t>9</w:t>
      </w:r>
    </w:p>
    <w:p w:rsidR="00017E71" w:rsidRPr="00017E71" w:rsidRDefault="00FE08F6" w:rsidP="00FE08F6">
      <w:pPr>
        <w:jc w:val="right"/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Андреев А.А.</w:t>
      </w: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Представители иных лиц</w:t>
      </w:r>
    </w:p>
    <w:p w:rsidR="00017E71" w:rsidRPr="00017E71" w:rsidRDefault="00FE08F6" w:rsidP="00FE08F6">
      <w:pPr>
        <w:keepNext/>
        <w:jc w:val="right"/>
        <w:rPr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Сидоров С.С.</w:t>
      </w:r>
    </w:p>
    <w:p w:rsidR="00017E71" w:rsidRDefault="00017E71">
      <w:pPr>
        <w:keepNext/>
        <w:pBdr>
          <w:top w:val="single" w:sz="4" w:space="1" w:color="auto"/>
        </w:pBdr>
        <w:jc w:val="center"/>
      </w:pPr>
      <w:r>
        <w:t>(фамилия, инициалы, подпись)</w:t>
      </w:r>
    </w:p>
    <w:p w:rsidR="00017E71" w:rsidRP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rPr>
          <w:sz w:val="24"/>
          <w:szCs w:val="24"/>
        </w:rPr>
      </w:pPr>
    </w:p>
    <w:p w:rsidR="00FE08F6" w:rsidRDefault="00FE08F6">
      <w:pPr>
        <w:rPr>
          <w:sz w:val="24"/>
          <w:szCs w:val="24"/>
        </w:rPr>
      </w:pPr>
    </w:p>
    <w:sectPr w:rsidR="00FE08F6" w:rsidSect="0081521E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2D" w:rsidRDefault="0054362D">
      <w:r>
        <w:separator/>
      </w:r>
    </w:p>
  </w:endnote>
  <w:endnote w:type="continuationSeparator" w:id="1">
    <w:p w:rsidR="0054362D" w:rsidRDefault="0054362D">
      <w:r>
        <w:continuationSeparator/>
      </w:r>
    </w:p>
  </w:endnote>
  <w:endnote w:id="2">
    <w:p w:rsidR="0068001A" w:rsidRDefault="00017E71">
      <w:pPr>
        <w:pStyle w:val="a7"/>
        <w:ind w:firstLine="567"/>
        <w:jc w:val="both"/>
      </w:pPr>
      <w:r>
        <w:rPr>
          <w:rStyle w:val="a9"/>
        </w:rPr>
        <w:t>1</w:t>
      </w:r>
      <w:r>
        <w:t> Указывается при наличии.</w:t>
      </w:r>
    </w:p>
  </w:endnote>
  <w:endnote w:id="3">
    <w:p w:rsidR="0068001A" w:rsidRDefault="00017E71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Pr="00017E71">
        <w:t xml:space="preserve">За исключением случаев, когда членство в </w:t>
      </w:r>
      <w:proofErr w:type="spellStart"/>
      <w:r w:rsidRPr="00017E71">
        <w:t>саморегулируемых</w:t>
      </w:r>
      <w:proofErr w:type="spellEnd"/>
      <w:r w:rsidRPr="00017E71"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endnote>
  <w:endnote w:id="4">
    <w:p w:rsidR="0068001A" w:rsidRDefault="00017E71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За исключением случаев, когда членство в </w:t>
      </w:r>
      <w:proofErr w:type="spellStart"/>
      <w:r>
        <w:t>саморегулируемых</w:t>
      </w:r>
      <w:proofErr w:type="spellEnd"/>
      <w:r>
        <w:t xml:space="preserve"> организациях в области строительства, реконструкции, капитального ремонта объектов капитального строительства не требуется.</w:t>
      </w:r>
    </w:p>
  </w:endnote>
  <w:endnote w:id="5">
    <w:p w:rsidR="0068001A" w:rsidRDefault="00017E7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За исключением случаев, когда членство в </w:t>
      </w:r>
      <w:proofErr w:type="spellStart"/>
      <w:r>
        <w:t>саморегулируемых</w:t>
      </w:r>
      <w:proofErr w:type="spellEnd"/>
      <w:r>
        <w:t xml:space="preserve"> организациях в области архитектурно-строительного проектирования не требуется.</w:t>
      </w:r>
    </w:p>
  </w:endnote>
  <w:endnote w:id="6">
    <w:p w:rsidR="0068001A" w:rsidRDefault="00017E71">
      <w:pPr>
        <w:pStyle w:val="a7"/>
        <w:ind w:firstLine="567"/>
        <w:jc w:val="both"/>
      </w:pPr>
      <w:r>
        <w:rPr>
          <w:rStyle w:val="a9"/>
        </w:rPr>
        <w:t>5</w:t>
      </w:r>
      <w:r>
        <w:rPr>
          <w:lang w:val="en-US"/>
        </w:rPr>
        <w:t> </w:t>
      </w:r>
      <w:r w:rsidRPr="00017E71">
        <w:t>В случае осуществления строительства, реконструкции, капитального ремонта на основании договора строительного подряда.</w:t>
      </w:r>
    </w:p>
  </w:endnote>
  <w:endnote w:id="7">
    <w:p w:rsidR="0068001A" w:rsidRDefault="00017E71">
      <w:pPr>
        <w:pStyle w:val="a7"/>
        <w:ind w:firstLine="567"/>
        <w:jc w:val="both"/>
      </w:pPr>
      <w:r>
        <w:rPr>
          <w:rStyle w:val="a9"/>
        </w:rPr>
        <w:t>6</w:t>
      </w:r>
      <w:r>
        <w:rPr>
          <w:lang w:val="en-US"/>
        </w:rPr>
        <w:t> </w:t>
      </w:r>
      <w:r w:rsidRPr="00017E71">
        <w:t>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</w:endnote>
  <w:endnote w:id="8">
    <w:p w:rsidR="0068001A" w:rsidRDefault="00017E71">
      <w:pPr>
        <w:pStyle w:val="a7"/>
        <w:ind w:firstLine="567"/>
        <w:jc w:val="both"/>
      </w:pPr>
      <w:r>
        <w:rPr>
          <w:rStyle w:val="a9"/>
        </w:rPr>
        <w:t>7</w:t>
      </w:r>
      <w:r>
        <w:rPr>
          <w:lang w:val="en-US"/>
        </w:rPr>
        <w:t> </w:t>
      </w:r>
      <w:r w:rsidRPr="00017E71">
        <w:t>В случаях когда авторский надзор осуществляется.</w:t>
      </w:r>
    </w:p>
  </w:endnote>
  <w:endnote w:id="9">
    <w:p w:rsidR="0068001A" w:rsidRDefault="00017E71">
      <w:pPr>
        <w:pStyle w:val="a7"/>
        <w:ind w:firstLine="567"/>
        <w:jc w:val="both"/>
      </w:pPr>
      <w:r>
        <w:rPr>
          <w:rStyle w:val="a9"/>
        </w:rPr>
        <w:t>8</w:t>
      </w:r>
      <w:r>
        <w:rPr>
          <w:lang w:val="en-US"/>
        </w:rPr>
        <w:t> </w:t>
      </w:r>
      <w:r w:rsidRPr="00017E71">
        <w:t>В случае осуществления авторского надзора лицом, не являющимся разработчиком проектной документации.</w:t>
      </w:r>
    </w:p>
  </w:endnote>
  <w:endnote w:id="10">
    <w:p w:rsidR="0068001A" w:rsidRDefault="00017E71">
      <w:pPr>
        <w:pStyle w:val="a7"/>
        <w:ind w:firstLine="567"/>
        <w:jc w:val="both"/>
      </w:pPr>
      <w:r>
        <w:rPr>
          <w:rStyle w:val="a9"/>
        </w:rPr>
        <w:t>9</w:t>
      </w:r>
      <w:r>
        <w:rPr>
          <w:lang w:val="en-US"/>
        </w:rPr>
        <w:t> </w:t>
      </w:r>
      <w:r w:rsidRPr="00017E71">
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endnote>
  <w:endnote w:id="11">
    <w:p w:rsidR="0068001A" w:rsidRDefault="00017E71">
      <w:pPr>
        <w:pStyle w:val="a7"/>
        <w:ind w:firstLine="567"/>
        <w:jc w:val="both"/>
      </w:pPr>
      <w:r>
        <w:rPr>
          <w:rStyle w:val="a9"/>
        </w:rPr>
        <w:t>10</w:t>
      </w:r>
      <w:r>
        <w:t> В случае если необходимо указывать более 5 документов, указывается ссылка на их реестр, который является неотъемлемой частью акта.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2D" w:rsidRDefault="0054362D">
      <w:r>
        <w:separator/>
      </w:r>
    </w:p>
  </w:footnote>
  <w:footnote w:type="continuationSeparator" w:id="1">
    <w:p w:rsidR="0054362D" w:rsidRDefault="0054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1" w:rsidRDefault="00017E71" w:rsidP="000E023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7E71"/>
    <w:rsid w:val="00017E71"/>
    <w:rsid w:val="000C0A5F"/>
    <w:rsid w:val="000E023B"/>
    <w:rsid w:val="001217A8"/>
    <w:rsid w:val="001342C3"/>
    <w:rsid w:val="004E1D4D"/>
    <w:rsid w:val="004F670C"/>
    <w:rsid w:val="0054362D"/>
    <w:rsid w:val="005A5112"/>
    <w:rsid w:val="005A7A5F"/>
    <w:rsid w:val="005B1EC5"/>
    <w:rsid w:val="0068001A"/>
    <w:rsid w:val="006A4BF3"/>
    <w:rsid w:val="007A013C"/>
    <w:rsid w:val="0081521E"/>
    <w:rsid w:val="008B374B"/>
    <w:rsid w:val="008E4D1C"/>
    <w:rsid w:val="008E6933"/>
    <w:rsid w:val="009465AE"/>
    <w:rsid w:val="00E92207"/>
    <w:rsid w:val="00EA4255"/>
    <w:rsid w:val="00EC638D"/>
    <w:rsid w:val="00F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1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0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01A"/>
    <w:rPr>
      <w:sz w:val="20"/>
      <w:szCs w:val="20"/>
    </w:rPr>
  </w:style>
  <w:style w:type="paragraph" w:styleId="a5">
    <w:name w:val="footer"/>
    <w:basedOn w:val="a"/>
    <w:link w:val="a6"/>
    <w:uiPriority w:val="99"/>
    <w:rsid w:val="006800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01A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68001A"/>
  </w:style>
  <w:style w:type="character" w:customStyle="1" w:styleId="a8">
    <w:name w:val="Текст концевой сноски Знак"/>
    <w:basedOn w:val="a0"/>
    <w:link w:val="a7"/>
    <w:uiPriority w:val="99"/>
    <w:semiHidden/>
    <w:rsid w:val="0068001A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68001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811E-C253-447F-9589-13C66D3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7481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денис никифоров</cp:lastModifiedBy>
  <cp:revision>2</cp:revision>
  <cp:lastPrinted>2018-02-20T09:51:00Z</cp:lastPrinted>
  <dcterms:created xsi:type="dcterms:W3CDTF">2019-11-14T16:42:00Z</dcterms:created>
  <dcterms:modified xsi:type="dcterms:W3CDTF">2019-11-14T16:42:00Z</dcterms:modified>
</cp:coreProperties>
</file>